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23DT1416727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genleşme tankı alımı(300 lt.)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Yukarısalat ilkokulu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05065839441 yukarısalat mahallesi Bismil Diyarbakır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23DT1416727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675"/>
        <w:gridCol w:w="4088"/>
        <w:gridCol w:w="1071"/>
        <w:gridCol w:w="1000"/>
        <w:gridCol w:w="849"/>
        <w:gridCol w:w="2421"/>
        <w:gridCol w:w="1681"/>
        <w:gridCol w:w="1470"/>
      </w:tblGrid>
      <w:tr w:rsidR="005C73C8">
        <w:trPr>
          <w:jc w:val="center"/>
        </w:trPr>
        <w:tc>
          <w:tcPr>
            <w:tcW w:w="0" w:type="auto"/>
          </w:tcPr>
          <w:p w:rsidR="00C11AF8" w:rsidRPr="00C11AF8" w:rsidRDefault="00E851C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C73C8" w:rsidRDefault="00E851C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C73C8" w:rsidRDefault="00E851C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C73C8" w:rsidRDefault="00E851C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C73C8" w:rsidRDefault="00E851C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C73C8" w:rsidRDefault="00E851C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C73C8" w:rsidRDefault="00E851C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C73C8" w:rsidRDefault="00E851C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C73C8" w:rsidRDefault="00E851C5">
            <w:r>
              <w:rPr>
                <w:b/>
              </w:rPr>
              <w:t>Para Birimi</w:t>
            </w:r>
          </w:p>
        </w:tc>
      </w:tr>
      <w:tr w:rsidR="005C73C8">
        <w:trPr>
          <w:jc w:val="center"/>
        </w:trPr>
        <w:tc>
          <w:tcPr>
            <w:tcW w:w="0" w:type="auto"/>
          </w:tcPr>
          <w:p w:rsidR="005C73C8" w:rsidRDefault="005C73C8"/>
        </w:tc>
        <w:tc>
          <w:tcPr>
            <w:tcW w:w="0" w:type="auto"/>
          </w:tcPr>
          <w:p w:rsidR="005C73C8" w:rsidRDefault="00E851C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C73C8" w:rsidRDefault="00E851C5">
            <w:r>
              <w:rPr>
                <w:sz w:val="18"/>
              </w:rPr>
              <w:t>su genleşme tankı 300 litre</w:t>
            </w:r>
          </w:p>
        </w:tc>
        <w:tc>
          <w:tcPr>
            <w:tcW w:w="0" w:type="auto"/>
          </w:tcPr>
          <w:p w:rsidR="005C73C8" w:rsidRDefault="005C73C8"/>
        </w:tc>
        <w:tc>
          <w:tcPr>
            <w:tcW w:w="0" w:type="auto"/>
          </w:tcPr>
          <w:p w:rsidR="005C73C8" w:rsidRDefault="00E851C5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5C73C8" w:rsidRDefault="00E851C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C73C8" w:rsidRDefault="00E851C5">
            <w:r>
              <w:rPr>
                <w:sz w:val="18"/>
              </w:rPr>
              <w:t>39370000 - Su tesisatları</w:t>
            </w:r>
          </w:p>
        </w:tc>
        <w:tc>
          <w:tcPr>
            <w:tcW w:w="0" w:type="auto"/>
          </w:tcPr>
          <w:p w:rsidR="005C73C8" w:rsidRDefault="005C73C8"/>
        </w:tc>
        <w:tc>
          <w:tcPr>
            <w:tcW w:w="0" w:type="auto"/>
          </w:tcPr>
          <w:p w:rsidR="005C73C8" w:rsidRDefault="005C73C8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C5" w:rsidRDefault="00E851C5" w:rsidP="005B2F2D">
      <w:pPr>
        <w:spacing w:after="0" w:line="240" w:lineRule="auto"/>
      </w:pPr>
      <w:r>
        <w:separator/>
      </w:r>
    </w:p>
  </w:endnote>
  <w:endnote w:type="continuationSeparator" w:id="0">
    <w:p w:rsidR="00E851C5" w:rsidRDefault="00E851C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C5" w:rsidRDefault="00E851C5" w:rsidP="005B2F2D">
      <w:pPr>
        <w:spacing w:after="0" w:line="240" w:lineRule="auto"/>
      </w:pPr>
      <w:r>
        <w:separator/>
      </w:r>
    </w:p>
  </w:footnote>
  <w:footnote w:type="continuationSeparator" w:id="0">
    <w:p w:rsidR="00E851C5" w:rsidRDefault="00E851C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E851C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E5E7C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05.12.2023 10:55:13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23DT1416727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5C73C8"/>
    <w:rsid w:val="006423E7"/>
    <w:rsid w:val="00677178"/>
    <w:rsid w:val="00686AC2"/>
    <w:rsid w:val="006F4F22"/>
    <w:rsid w:val="007053B5"/>
    <w:rsid w:val="00772387"/>
    <w:rsid w:val="007E5E7C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851C5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BD09-A8F9-45D2-9456-EC87C62D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user</cp:lastModifiedBy>
  <cp:revision>2</cp:revision>
  <dcterms:created xsi:type="dcterms:W3CDTF">2023-12-05T07:55:00Z</dcterms:created>
  <dcterms:modified xsi:type="dcterms:W3CDTF">2023-12-05T07:55:00Z</dcterms:modified>
</cp:coreProperties>
</file>