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Yukarısalat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23DT1416727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genleşme</w:t>
      </w:r>
      <w:proofErr w:type="gramEnd"/>
      <w:r w:rsidR="00BE1581">
        <w:rPr>
          <w:szCs w:val="24"/>
        </w:rPr>
        <w:t xml:space="preserve"> tankı alımı(300 </w:t>
      </w:r>
      <w:proofErr w:type="spellStart"/>
      <w:r w:rsidR="00BE1581">
        <w:rPr>
          <w:szCs w:val="24"/>
        </w:rPr>
        <w:t>lt</w:t>
      </w:r>
      <w:proofErr w:type="spellEnd"/>
      <w:r w:rsidR="00BE1581">
        <w:rPr>
          <w:szCs w:val="24"/>
        </w:rPr>
        <w:t>.)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su</w:t>
            </w:r>
            <w:proofErr w:type="gramEnd"/>
            <w:r w:rsidRPr="00AF253C">
              <w:rPr>
                <w:sz w:val="22"/>
                <w:szCs w:val="24"/>
              </w:rPr>
              <w:t xml:space="preserve"> genleşme tankı 300 litre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E" w:rsidRDefault="005913BE" w:rsidP="00EE3768">
      <w:r>
        <w:separator/>
      </w:r>
    </w:p>
  </w:endnote>
  <w:endnote w:type="continuationSeparator" w:id="0">
    <w:p w:rsidR="005913BE" w:rsidRDefault="005913B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E" w:rsidRDefault="005913BE" w:rsidP="00EE3768">
      <w:r>
        <w:separator/>
      </w:r>
    </w:p>
  </w:footnote>
  <w:footnote w:type="continuationSeparator" w:id="0">
    <w:p w:rsidR="005913BE" w:rsidRDefault="005913B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3E70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13BE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2023-12-05T07:56:00Z</dcterms:created>
  <dcterms:modified xsi:type="dcterms:W3CDTF">2023-12-05T07:56:00Z</dcterms:modified>
</cp:coreProperties>
</file>